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45C5" w14:textId="3543E852" w:rsidR="008D4413" w:rsidRPr="008D4413" w:rsidRDefault="008D4413" w:rsidP="00BA45C4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8D4413">
        <w:rPr>
          <w:rFonts w:asciiTheme="minorHAnsi" w:eastAsia="Times New Roman" w:hAnsiTheme="minorHAnsi" w:cstheme="minorHAnsi"/>
          <w:b/>
          <w:bCs/>
          <w:sz w:val="36"/>
          <w:szCs w:val="36"/>
        </w:rPr>
        <w:t>RETOURNEREN/RUILEN</w:t>
      </w:r>
    </w:p>
    <w:p w14:paraId="53EF7B7E" w14:textId="61F9A404" w:rsidR="008D4413" w:rsidRDefault="008D4413" w:rsidP="008D441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8D4413">
        <w:rPr>
          <w:rFonts w:asciiTheme="minorHAnsi" w:eastAsia="Times New Roman" w:hAnsiTheme="minorHAnsi" w:cstheme="minorHAnsi"/>
          <w:sz w:val="24"/>
          <w:szCs w:val="24"/>
        </w:rPr>
        <w:t xml:space="preserve">Indien de consument niet tevreden is over de bestelling via onze webshop of per e-mail, kan de consument binnen 7 dagen na ontvangst van het artikel/de artikelen aangeven dat hij/zij het artikel/de artikelen wenst te retourneren. De consument kan hiervoor gebruik maken van het “RETOURFORMULIER”, beschikbaar op deze website onder aan de pagina onder het kopje </w:t>
      </w:r>
      <w:r w:rsidR="00F730AA">
        <w:rPr>
          <w:rFonts w:asciiTheme="minorHAnsi" w:eastAsia="Times New Roman" w:hAnsiTheme="minorHAnsi" w:cstheme="minorHAnsi"/>
          <w:sz w:val="24"/>
          <w:szCs w:val="24"/>
        </w:rPr>
        <w:t>TOOTHY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t>. De consument verzendt het (de) te retourneren artikel(en) met de pakbon direct, maar in ieder geval binnen 7 dagen na indiening van het voornoemde formulier of andere mogelijke verklaring, aan TOOTHY. De kosten voor het terugsturen zijn voor eigen rekening.</w:t>
      </w:r>
      <w:r w:rsidR="00F730AA">
        <w:rPr>
          <w:rFonts w:asciiTheme="minorHAnsi" w:eastAsia="Times New Roman" w:hAnsiTheme="minorHAnsi" w:cstheme="minorHAnsi"/>
          <w:sz w:val="24"/>
          <w:szCs w:val="24"/>
        </w:rPr>
        <w:t xml:space="preserve"> Indien de consument kiest voor de optie ruilen, neemt TOOTHY de kosten van het te verzenden product op zich.</w:t>
      </w:r>
    </w:p>
    <w:p w14:paraId="064E16EC" w14:textId="41161F6B" w:rsidR="00F730AA" w:rsidRPr="008D4413" w:rsidRDefault="00F730AA" w:rsidP="008D441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Retourneren is mogelijk met uitzondering van de volgende producten:</w:t>
      </w:r>
      <w:r>
        <w:rPr>
          <w:rFonts w:asciiTheme="minorHAnsi" w:eastAsia="Times New Roman" w:hAnsiTheme="minorHAnsi" w:cstheme="minorHAnsi"/>
          <w:sz w:val="24"/>
          <w:szCs w:val="24"/>
        </w:rPr>
        <w:br/>
        <w:t>- Haar accessoires</w:t>
      </w:r>
      <w:r>
        <w:rPr>
          <w:rFonts w:asciiTheme="minorHAnsi" w:eastAsia="Times New Roman" w:hAnsiTheme="minorHAnsi" w:cstheme="minorHAnsi"/>
          <w:sz w:val="24"/>
          <w:szCs w:val="24"/>
        </w:rPr>
        <w:br/>
        <w:t>- Eet en- of drinkgerei (bekers, glazen, bakspullen etc.)</w:t>
      </w:r>
      <w:r>
        <w:rPr>
          <w:rFonts w:asciiTheme="minorHAnsi" w:eastAsia="Times New Roman" w:hAnsiTheme="minorHAnsi" w:cstheme="minorHAnsi"/>
          <w:sz w:val="24"/>
          <w:szCs w:val="24"/>
        </w:rPr>
        <w:br/>
        <w:t>- Sokken</w:t>
      </w:r>
      <w:r>
        <w:rPr>
          <w:rFonts w:asciiTheme="minorHAnsi" w:eastAsia="Times New Roman" w:hAnsiTheme="minorHAnsi" w:cstheme="minorHAnsi"/>
          <w:sz w:val="24"/>
          <w:szCs w:val="24"/>
        </w:rPr>
        <w:br/>
        <w:t xml:space="preserve">- Kleding mag geruild worden, mits de stickers en kaartjes er nog aan zitten en het ongedragen is. Denk hierbij aan vlekken, geuren, pluisjes etc. 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6878983F" w14:textId="18EB8CC2" w:rsidR="00F9000D" w:rsidRPr="008D4413" w:rsidRDefault="008D4413" w:rsidP="008D441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8D4413">
        <w:rPr>
          <w:rFonts w:asciiTheme="minorHAnsi" w:eastAsia="Times New Roman" w:hAnsiTheme="minorHAnsi" w:cstheme="minorHAnsi"/>
          <w:sz w:val="24"/>
          <w:szCs w:val="24"/>
          <w:u w:val="single"/>
        </w:rPr>
        <w:t>Hoe retourneer ik mijn pakket?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</w:r>
      <w:r w:rsidR="00F730AA" w:rsidRPr="008D4413">
        <w:rPr>
          <w:rFonts w:asciiTheme="minorHAnsi" w:eastAsia="Times New Roman" w:hAnsiTheme="minorHAnsi" w:cstheme="minorHAnsi"/>
          <w:sz w:val="24"/>
          <w:szCs w:val="24"/>
        </w:rPr>
        <w:t>1. Zorg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t xml:space="preserve"> ervoor dat de bestaande adressticker niet meer op het pakket zit</w:t>
      </w:r>
      <w:r w:rsidR="00F730AA">
        <w:rPr>
          <w:rFonts w:asciiTheme="minorHAnsi" w:eastAsia="Times New Roman" w:hAnsiTheme="minorHAnsi" w:cstheme="minorHAnsi"/>
          <w:sz w:val="24"/>
          <w:szCs w:val="24"/>
        </w:rPr>
        <w:t xml:space="preserve"> en voeg het retourformulier toe aan het pakket.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</w:r>
      <w:proofErr w:type="gramStart"/>
      <w:r w:rsidRPr="008D4413">
        <w:rPr>
          <w:rFonts w:asciiTheme="minorHAnsi" w:eastAsia="Times New Roman" w:hAnsiTheme="minorHAnsi" w:cstheme="minorHAnsi"/>
          <w:sz w:val="24"/>
          <w:szCs w:val="24"/>
        </w:rPr>
        <w:t>2.Plak</w:t>
      </w:r>
      <w:proofErr w:type="gramEnd"/>
      <w:r w:rsidRPr="008D4413">
        <w:rPr>
          <w:rFonts w:asciiTheme="minorHAnsi" w:eastAsia="Times New Roman" w:hAnsiTheme="minorHAnsi" w:cstheme="minorHAnsi"/>
          <w:sz w:val="24"/>
          <w:szCs w:val="24"/>
        </w:rPr>
        <w:t xml:space="preserve"> een A4 met ons retour adres op het pakket.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  <w:t>[retour adres: zie hieronder ]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  <w:t xml:space="preserve">3. Breng je retourpakket naar een </w:t>
      </w:r>
      <w:r w:rsidR="000A6125">
        <w:rPr>
          <w:rFonts w:asciiTheme="minorHAnsi" w:eastAsia="Times New Roman" w:hAnsiTheme="minorHAnsi" w:cstheme="minorHAnsi"/>
          <w:sz w:val="24"/>
          <w:szCs w:val="24"/>
        </w:rPr>
        <w:t>PostNL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730AA">
        <w:rPr>
          <w:rFonts w:asciiTheme="minorHAnsi" w:eastAsia="Times New Roman" w:hAnsiTheme="minorHAnsi" w:cstheme="minorHAnsi"/>
          <w:sz w:val="24"/>
          <w:szCs w:val="24"/>
        </w:rPr>
        <w:t xml:space="preserve">of DHL 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t>punt en reken het retourpakket af.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  <w:t>4. LET OP: Wij kunnen niet verantwoordelijk gesteld worden als een retourpakket niet bezorgd is bij ons of het pakket kwijt is.</w:t>
      </w:r>
      <w:r w:rsidR="00F9000D">
        <w:rPr>
          <w:rFonts w:asciiTheme="minorHAnsi" w:eastAsia="Times New Roman" w:hAnsiTheme="minorHAnsi" w:cstheme="minorHAnsi"/>
          <w:sz w:val="24"/>
          <w:szCs w:val="24"/>
        </w:rPr>
        <w:br/>
        <w:t xml:space="preserve">5. Mail naar </w:t>
      </w:r>
      <w:hyperlink r:id="rId7" w:history="1">
        <w:r w:rsidR="00F9000D" w:rsidRPr="0066087E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info@toothythings.nl</w:t>
        </w:r>
      </w:hyperlink>
      <w:r w:rsidR="00F9000D">
        <w:rPr>
          <w:rFonts w:asciiTheme="minorHAnsi" w:eastAsia="Times New Roman" w:hAnsiTheme="minorHAnsi" w:cstheme="minorHAnsi"/>
          <w:sz w:val="24"/>
          <w:szCs w:val="24"/>
        </w:rPr>
        <w:t xml:space="preserve"> dat je een retour hebt aangemeld. Voeg hier het ingevulde retourformulier aan toe of een foto daarvan. Vermeld ook de gegevens van de verzending (</w:t>
      </w:r>
      <w:proofErr w:type="spellStart"/>
      <w:r w:rsidR="00F9000D">
        <w:rPr>
          <w:rFonts w:asciiTheme="minorHAnsi" w:eastAsia="Times New Roman" w:hAnsiTheme="minorHAnsi" w:cstheme="minorHAnsi"/>
          <w:sz w:val="24"/>
          <w:szCs w:val="24"/>
        </w:rPr>
        <w:t>track&amp;trace</w:t>
      </w:r>
      <w:proofErr w:type="spellEnd"/>
      <w:r w:rsidR="00F9000D">
        <w:rPr>
          <w:rFonts w:asciiTheme="minorHAnsi" w:eastAsia="Times New Roman" w:hAnsiTheme="minorHAnsi" w:cstheme="minorHAnsi"/>
          <w:sz w:val="24"/>
          <w:szCs w:val="24"/>
        </w:rPr>
        <w:t xml:space="preserve">). </w:t>
      </w:r>
    </w:p>
    <w:p w14:paraId="291DCE5A" w14:textId="413647D7" w:rsidR="008D4413" w:rsidRPr="008D4413" w:rsidRDefault="008D4413" w:rsidP="008D441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8D4413">
        <w:rPr>
          <w:rFonts w:asciiTheme="minorHAnsi" w:eastAsia="Times New Roman" w:hAnsiTheme="minorHAnsi" w:cstheme="minorHAnsi"/>
          <w:sz w:val="24"/>
          <w:szCs w:val="24"/>
          <w:u w:val="single"/>
        </w:rPr>
        <w:t>Retouradres:</w:t>
      </w:r>
      <w:r w:rsidRPr="008D4413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>
        <w:rPr>
          <w:rFonts w:asciiTheme="minorHAnsi" w:eastAsia="Times New Roman" w:hAnsiTheme="minorHAnsi" w:cstheme="minorHAnsi"/>
          <w:sz w:val="24"/>
          <w:szCs w:val="24"/>
        </w:rPr>
        <w:t>TOOTHY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</w:r>
      <w:r>
        <w:rPr>
          <w:rFonts w:asciiTheme="minorHAnsi" w:eastAsia="Times New Roman" w:hAnsiTheme="minorHAnsi" w:cstheme="minorHAnsi"/>
          <w:sz w:val="24"/>
          <w:szCs w:val="24"/>
        </w:rPr>
        <w:t>Meerkoet 423</w:t>
      </w:r>
      <w:r w:rsidRPr="008D4413">
        <w:rPr>
          <w:rFonts w:asciiTheme="minorHAnsi" w:eastAsia="Times New Roman" w:hAnsiTheme="minorHAnsi" w:cstheme="minorHAnsi"/>
          <w:sz w:val="24"/>
          <w:szCs w:val="24"/>
        </w:rPr>
        <w:br/>
      </w:r>
      <w:r>
        <w:rPr>
          <w:rFonts w:asciiTheme="minorHAnsi" w:eastAsia="Times New Roman" w:hAnsiTheme="minorHAnsi" w:cstheme="minorHAnsi"/>
          <w:sz w:val="24"/>
          <w:szCs w:val="24"/>
        </w:rPr>
        <w:t>1113 EC Diemen</w:t>
      </w:r>
    </w:p>
    <w:p w14:paraId="0A05B8AA" w14:textId="77820BA3" w:rsidR="008D4413" w:rsidRDefault="008D4413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="Times New Roman" w:hAnsiTheme="minorHAnsi" w:cstheme="minorHAnsi"/>
          <w:sz w:val="48"/>
          <w:szCs w:val="48"/>
        </w:rPr>
      </w:pPr>
    </w:p>
    <w:p w14:paraId="311DF4DA" w14:textId="77777777" w:rsidR="00BA45C4" w:rsidRDefault="00BA45C4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="Times New Roman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br w:type="page"/>
      </w:r>
    </w:p>
    <w:p w14:paraId="32EC783E" w14:textId="2ED38ECB" w:rsidR="008D48B3" w:rsidRPr="00AF5185" w:rsidRDefault="008D48B3" w:rsidP="00AD29AE">
      <w:pPr>
        <w:pStyle w:val="Normaalweb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AF5185">
        <w:rPr>
          <w:rFonts w:asciiTheme="minorHAnsi" w:hAnsiTheme="minorHAnsi" w:cstheme="minorHAnsi"/>
          <w:sz w:val="48"/>
          <w:szCs w:val="48"/>
        </w:rPr>
        <w:lastRenderedPageBreak/>
        <w:t>Formulier voor retourneren</w:t>
      </w:r>
      <w:r w:rsidRPr="00AF5185">
        <w:rPr>
          <w:rFonts w:asciiTheme="minorHAnsi" w:hAnsiTheme="minorHAnsi" w:cstheme="minorHAnsi"/>
          <w:sz w:val="48"/>
          <w:szCs w:val="48"/>
        </w:rPr>
        <w:br/>
      </w:r>
      <w:r w:rsidRPr="00AF5185">
        <w:rPr>
          <w:rFonts w:asciiTheme="minorHAnsi" w:hAnsiTheme="minorHAnsi" w:cstheme="minorHAnsi"/>
          <w:sz w:val="22"/>
          <w:szCs w:val="22"/>
        </w:rPr>
        <w:t>Dit formulier alleen invullen en terugzenden als u de order wilt herroepen/annuleren</w:t>
      </w:r>
      <w:r w:rsidR="00AD29AE" w:rsidRPr="00AF5185">
        <w:rPr>
          <w:rFonts w:asciiTheme="minorHAnsi" w:hAnsiTheme="minorHAnsi" w:cstheme="minorHAnsi"/>
          <w:sz w:val="22"/>
          <w:szCs w:val="22"/>
        </w:rPr>
        <w:t>. Kosten voor retourneren zijn voor eigen rekening en worden NIET vergoed.</w:t>
      </w:r>
      <w:r w:rsidR="00F730AA">
        <w:rPr>
          <w:rFonts w:asciiTheme="minorHAnsi" w:hAnsiTheme="minorHAnsi" w:cstheme="minorHAnsi"/>
          <w:sz w:val="22"/>
          <w:szCs w:val="22"/>
        </w:rPr>
        <w:t xml:space="preserve"> D</w:t>
      </w:r>
    </w:p>
    <w:p w14:paraId="0A2660BD" w14:textId="4D73094C" w:rsidR="00AD29AE" w:rsidRPr="00AF5185" w:rsidRDefault="00AD29AE" w:rsidP="008D48B3">
      <w:pPr>
        <w:pStyle w:val="Norma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4CDA2AA" w14:textId="3C93FF3E" w:rsidR="008D48B3" w:rsidRDefault="00AD29AE" w:rsidP="008D48B3">
      <w:pPr>
        <w:pStyle w:val="Norma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F5185">
        <w:rPr>
          <w:rFonts w:asciiTheme="minorHAnsi" w:hAnsiTheme="minorHAnsi" w:cstheme="minorHAnsi"/>
          <w:sz w:val="22"/>
          <w:szCs w:val="22"/>
        </w:rPr>
        <w:t xml:space="preserve">RETOUR ADRES: </w:t>
      </w:r>
      <w:r w:rsidR="00BA45C4">
        <w:rPr>
          <w:rFonts w:asciiTheme="minorHAnsi" w:hAnsiTheme="minorHAnsi" w:cstheme="minorHAnsi"/>
          <w:sz w:val="22"/>
          <w:szCs w:val="22"/>
        </w:rPr>
        <w:t>TOOTHY</w:t>
      </w:r>
      <w:r w:rsidR="00BA45C4">
        <w:rPr>
          <w:rFonts w:asciiTheme="minorHAnsi" w:hAnsiTheme="minorHAnsi" w:cstheme="minorHAnsi"/>
          <w:sz w:val="22"/>
          <w:szCs w:val="22"/>
        </w:rPr>
        <w:br/>
      </w:r>
      <w:r w:rsidRPr="00AF5185">
        <w:rPr>
          <w:rFonts w:asciiTheme="minorHAnsi" w:hAnsiTheme="minorHAnsi" w:cstheme="minorHAnsi"/>
          <w:sz w:val="22"/>
          <w:szCs w:val="22"/>
        </w:rPr>
        <w:t>Meerkoet 423</w:t>
      </w:r>
      <w:r w:rsidR="008D48B3" w:rsidRPr="00AF5185">
        <w:rPr>
          <w:rFonts w:asciiTheme="minorHAnsi" w:hAnsiTheme="minorHAnsi" w:cstheme="minorHAnsi"/>
          <w:sz w:val="22"/>
          <w:szCs w:val="22"/>
        </w:rPr>
        <w:t xml:space="preserve">, </w:t>
      </w:r>
      <w:r w:rsidRPr="00AF5185">
        <w:rPr>
          <w:rFonts w:asciiTheme="minorHAnsi" w:hAnsiTheme="minorHAnsi" w:cstheme="minorHAnsi"/>
          <w:sz w:val="22"/>
          <w:szCs w:val="22"/>
        </w:rPr>
        <w:t>1113EC te Diemen</w:t>
      </w:r>
    </w:p>
    <w:p w14:paraId="3FC3A4C3" w14:textId="32910F62" w:rsidR="00AD29AE" w:rsidRPr="00AF5185" w:rsidRDefault="00F730AA" w:rsidP="008D48B3">
      <w:pPr>
        <w:pStyle w:val="Norma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Dit formulier toevoegen aan de retourzending!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42"/>
        <w:gridCol w:w="4614"/>
      </w:tblGrid>
      <w:tr w:rsidR="00BA45C4" w:rsidRPr="00BA45C4" w14:paraId="351ACEB0" w14:textId="221828DC" w:rsidTr="00BA45C4">
        <w:tc>
          <w:tcPr>
            <w:tcW w:w="4442" w:type="dxa"/>
          </w:tcPr>
          <w:p w14:paraId="475E942C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 xml:space="preserve">Reden retour: </w:t>
            </w:r>
          </w:p>
          <w:p w14:paraId="178DC712" w14:textId="77777777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4614" w:type="dxa"/>
          </w:tcPr>
          <w:p w14:paraId="13E43978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A45C4" w:rsidRPr="00BA45C4" w14:paraId="776149B7" w14:textId="746DB9CA" w:rsidTr="00BA45C4">
        <w:tc>
          <w:tcPr>
            <w:tcW w:w="4442" w:type="dxa"/>
          </w:tcPr>
          <w:p w14:paraId="1B21617E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 xml:space="preserve">Bestelnummer(s): </w:t>
            </w:r>
          </w:p>
          <w:p w14:paraId="607804E9" w14:textId="77777777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4614" w:type="dxa"/>
          </w:tcPr>
          <w:p w14:paraId="307D756B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A45C4" w:rsidRPr="00BA45C4" w14:paraId="7BA49515" w14:textId="6704163C" w:rsidTr="00BA45C4">
        <w:tc>
          <w:tcPr>
            <w:tcW w:w="4442" w:type="dxa"/>
          </w:tcPr>
          <w:p w14:paraId="78E3F75F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Artikel(s):</w:t>
            </w: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55E0F9" w14:textId="50E88866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4614" w:type="dxa"/>
          </w:tcPr>
          <w:p w14:paraId="22D5EA05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A45C4" w:rsidRPr="00BA45C4" w14:paraId="166ECECE" w14:textId="78047F2C" w:rsidTr="00BA45C4">
        <w:tc>
          <w:tcPr>
            <w:tcW w:w="4442" w:type="dxa"/>
          </w:tcPr>
          <w:p w14:paraId="00EB120B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 xml:space="preserve">Naam: </w:t>
            </w:r>
          </w:p>
          <w:p w14:paraId="73F844A8" w14:textId="77777777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4614" w:type="dxa"/>
          </w:tcPr>
          <w:p w14:paraId="5F8FBBDC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A45C4" w:rsidRPr="00BA45C4" w14:paraId="0F49CFC1" w14:textId="0AE47B38" w:rsidTr="00BA45C4">
        <w:tc>
          <w:tcPr>
            <w:tcW w:w="4442" w:type="dxa"/>
          </w:tcPr>
          <w:p w14:paraId="43DC4554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14:paraId="34006C5C" w14:textId="77777777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4614" w:type="dxa"/>
          </w:tcPr>
          <w:p w14:paraId="7A57BCDA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A45C4" w:rsidRPr="00BA45C4" w14:paraId="17B6B01D" w14:textId="27E31595" w:rsidTr="00BA45C4">
        <w:tc>
          <w:tcPr>
            <w:tcW w:w="4442" w:type="dxa"/>
          </w:tcPr>
          <w:p w14:paraId="1B2ED97E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>Handtekening van consument:</w:t>
            </w:r>
          </w:p>
          <w:p w14:paraId="1DB3D9C9" w14:textId="77777777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4614" w:type="dxa"/>
          </w:tcPr>
          <w:p w14:paraId="4DBFB6D7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A45C4" w:rsidRPr="00BA45C4" w14:paraId="4A496404" w14:textId="72760CBA" w:rsidTr="00BA45C4">
        <w:tc>
          <w:tcPr>
            <w:tcW w:w="4442" w:type="dxa"/>
          </w:tcPr>
          <w:p w14:paraId="088BC161" w14:textId="77777777" w:rsidR="00BA45C4" w:rsidRDefault="00BA45C4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A45C4">
              <w:rPr>
                <w:rFonts w:asciiTheme="minorHAnsi" w:hAnsiTheme="minorHAnsi" w:cstheme="minorHAnsi"/>
                <w:sz w:val="22"/>
                <w:szCs w:val="22"/>
              </w:rPr>
              <w:t xml:space="preserve">Datum: </w:t>
            </w:r>
          </w:p>
          <w:p w14:paraId="568F15EF" w14:textId="77777777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4" w:type="dxa"/>
          </w:tcPr>
          <w:p w14:paraId="35D32E83" w14:textId="77777777" w:rsidR="00BA45C4" w:rsidRPr="00BA45C4" w:rsidRDefault="00BA45C4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0AA" w:rsidRPr="00BA45C4" w14:paraId="6970E543" w14:textId="77777777" w:rsidTr="00BA45C4">
        <w:tc>
          <w:tcPr>
            <w:tcW w:w="4442" w:type="dxa"/>
          </w:tcPr>
          <w:p w14:paraId="58EB151C" w14:textId="6F877BC6" w:rsidR="00F730AA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Retourneren:</w:t>
            </w:r>
          </w:p>
          <w:p w14:paraId="5008D68E" w14:textId="7344111D" w:rsidR="00F730AA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(Vink aan wat van toepassing is)</w:t>
            </w:r>
          </w:p>
          <w:p w14:paraId="0D6E54C0" w14:textId="77777777" w:rsidR="00F730AA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E647E" w14:textId="77777777" w:rsidR="00F730AA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  <w:p w14:paraId="58C320C6" w14:textId="474572B5" w:rsidR="00F730AA" w:rsidRPr="00BA45C4" w:rsidRDefault="00F730AA" w:rsidP="000D7CB9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………………………………………………………………….</w:t>
            </w:r>
          </w:p>
        </w:tc>
        <w:tc>
          <w:tcPr>
            <w:tcW w:w="4614" w:type="dxa"/>
          </w:tcPr>
          <w:p w14:paraId="71AB7399" w14:textId="0D4E2823" w:rsidR="00F730AA" w:rsidRDefault="00F730AA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6721A" wp14:editId="3287E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107293</wp:posOffset>
                      </wp:positionV>
                      <wp:extent cx="315311" cy="336331"/>
                      <wp:effectExtent l="0" t="0" r="15240" b="6985"/>
                      <wp:wrapNone/>
                      <wp:docPr id="1489909153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311" cy="3363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C356E" id="Rechthoek 1" o:spid="_x0000_s1026" style="position:absolute;margin-left:0;margin-top:8.45pt;width:24.8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&#13;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14:paraId="561F6D40" w14:textId="1F95F116" w:rsidR="00F730AA" w:rsidRDefault="00F730AA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Terugbetaling (indien ja, graag IBAN invullen)</w:t>
            </w:r>
          </w:p>
          <w:p w14:paraId="583FFFF9" w14:textId="2B40B707" w:rsidR="00F730AA" w:rsidRDefault="00F730AA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164DF" wp14:editId="62177F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315311" cy="336331"/>
                      <wp:effectExtent l="0" t="0" r="15240" b="6985"/>
                      <wp:wrapNone/>
                      <wp:docPr id="177882047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311" cy="3363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8C7C6" id="Rechthoek 1" o:spid="_x0000_s1026" style="position:absolute;margin-left:0;margin-top:.95pt;width:24.85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3C5FA821" w14:textId="78E1B4D7" w:rsidR="00F730AA" w:rsidRDefault="00F730AA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Ruilen voor een ander product, namelijk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……………………………………………………………….</w:t>
            </w:r>
          </w:p>
          <w:p w14:paraId="50CD277E" w14:textId="3246C88D" w:rsidR="00F730AA" w:rsidRPr="00BA45C4" w:rsidRDefault="00F730AA" w:rsidP="00BA45C4">
            <w:pPr>
              <w:pStyle w:val="Norma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497534" w14:textId="1225B491" w:rsidR="008D4413" w:rsidRPr="00F730AA" w:rsidRDefault="00BA45C4" w:rsidP="008D4413">
      <w:pPr>
        <w:pStyle w:val="Norma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Streep door indien</w:t>
      </w:r>
      <w:r w:rsidR="008D48B3" w:rsidRPr="00AF5185">
        <w:rPr>
          <w:rFonts w:asciiTheme="minorHAnsi" w:hAnsiTheme="minorHAnsi" w:cstheme="minorHAnsi"/>
          <w:sz w:val="22"/>
          <w:szCs w:val="22"/>
        </w:rPr>
        <w:t xml:space="preserve"> niet van toepassing is</w:t>
      </w:r>
      <w:r>
        <w:rPr>
          <w:rFonts w:asciiTheme="minorHAnsi" w:hAnsiTheme="minorHAnsi" w:cstheme="minorHAnsi"/>
          <w:sz w:val="22"/>
          <w:szCs w:val="22"/>
        </w:rPr>
        <w:t xml:space="preserve"> en vul in wat van toepassing is</w:t>
      </w:r>
      <w:r w:rsidR="00F730AA">
        <w:rPr>
          <w:rFonts w:asciiTheme="minorHAnsi" w:hAnsiTheme="minorHAnsi" w:cstheme="minorHAnsi"/>
          <w:sz w:val="22"/>
          <w:szCs w:val="22"/>
        </w:rPr>
        <w:t xml:space="preserve">. </w:t>
      </w:r>
      <w:r w:rsidR="008D48B3" w:rsidRPr="00AF5185">
        <w:rPr>
          <w:rFonts w:asciiTheme="minorHAnsi" w:hAnsiTheme="minorHAnsi" w:cstheme="minorHAnsi"/>
          <w:sz w:val="22"/>
          <w:szCs w:val="22"/>
        </w:rPr>
        <w:br/>
      </w:r>
    </w:p>
    <w:p w14:paraId="547A3BB6" w14:textId="77777777" w:rsidR="00C55E2A" w:rsidRPr="00AF5185" w:rsidRDefault="00C55E2A">
      <w:pPr>
        <w:rPr>
          <w:rFonts w:asciiTheme="minorHAnsi" w:hAnsiTheme="minorHAnsi" w:cstheme="minorHAnsi"/>
        </w:rPr>
      </w:pPr>
    </w:p>
    <w:sectPr w:rsidR="00C55E2A" w:rsidRPr="00AF5185" w:rsidSect="00910FD1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38BE" w14:textId="77777777" w:rsidR="00C96242" w:rsidRDefault="00C96242" w:rsidP="00AD29AE">
      <w:pPr>
        <w:spacing w:after="0"/>
      </w:pPr>
      <w:r>
        <w:separator/>
      </w:r>
    </w:p>
  </w:endnote>
  <w:endnote w:type="continuationSeparator" w:id="0">
    <w:p w14:paraId="0756804D" w14:textId="77777777" w:rsidR="00C96242" w:rsidRDefault="00C96242" w:rsidP="00AD2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efin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B475" w14:textId="0473490E" w:rsidR="00AD29AE" w:rsidRDefault="00AD29AE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648DE" wp14:editId="4872155D">
          <wp:simplePos x="0" y="0"/>
          <wp:positionH relativeFrom="column">
            <wp:posOffset>2186305</wp:posOffset>
          </wp:positionH>
          <wp:positionV relativeFrom="paragraph">
            <wp:posOffset>-222447</wp:posOffset>
          </wp:positionV>
          <wp:extent cx="832485" cy="754380"/>
          <wp:effectExtent l="0" t="0" r="5715" b="0"/>
          <wp:wrapThrough wrapText="bothSides">
            <wp:wrapPolygon edited="0">
              <wp:start x="0" y="0"/>
              <wp:lineTo x="0" y="21091"/>
              <wp:lineTo x="21419" y="21091"/>
              <wp:lineTo x="21419" y="0"/>
              <wp:lineTo x="0" y="0"/>
            </wp:wrapPolygon>
          </wp:wrapThrough>
          <wp:docPr id="708789814" name="Afbeelding 1" descr="Afbeelding met clipart, schets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789814" name="Afbeelding 1" descr="Afbeelding met clipart, schets, Lettertyp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76D5" w14:textId="77777777" w:rsidR="00C96242" w:rsidRDefault="00C96242" w:rsidP="00AD29AE">
      <w:pPr>
        <w:spacing w:after="0"/>
      </w:pPr>
      <w:r>
        <w:separator/>
      </w:r>
    </w:p>
  </w:footnote>
  <w:footnote w:type="continuationSeparator" w:id="0">
    <w:p w14:paraId="3481BBDF" w14:textId="77777777" w:rsidR="00C96242" w:rsidRDefault="00C96242" w:rsidP="00AD29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EF3"/>
    <w:multiLevelType w:val="hybridMultilevel"/>
    <w:tmpl w:val="3EAC9666"/>
    <w:lvl w:ilvl="0" w:tplc="BF4A2CBA">
      <w:numFmt w:val="bullet"/>
      <w:lvlText w:val="-"/>
      <w:lvlJc w:val="left"/>
      <w:pPr>
        <w:ind w:left="720" w:hanging="360"/>
      </w:pPr>
      <w:rPr>
        <w:rFonts w:ascii="JosefinSans" w:eastAsia="Times New Roman" w:hAnsi="Josefin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2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B3"/>
    <w:rsid w:val="000A6125"/>
    <w:rsid w:val="000B6CFA"/>
    <w:rsid w:val="00512271"/>
    <w:rsid w:val="0057692D"/>
    <w:rsid w:val="00611384"/>
    <w:rsid w:val="006C2B3E"/>
    <w:rsid w:val="008D4413"/>
    <w:rsid w:val="008D48B3"/>
    <w:rsid w:val="00910FD1"/>
    <w:rsid w:val="00AD29AE"/>
    <w:rsid w:val="00AF5185"/>
    <w:rsid w:val="00B6112B"/>
    <w:rsid w:val="00B70659"/>
    <w:rsid w:val="00BA45C4"/>
    <w:rsid w:val="00BA5C49"/>
    <w:rsid w:val="00C55E2A"/>
    <w:rsid w:val="00C96242"/>
    <w:rsid w:val="00CB4047"/>
    <w:rsid w:val="00F730AA"/>
    <w:rsid w:val="00F9000D"/>
    <w:rsid w:val="00F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918C"/>
  <w14:defaultImageDpi w14:val="32767"/>
  <w15:chartTrackingRefBased/>
  <w15:docId w15:val="{8E06FF99-A603-9345-AA35-AC97CE54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A5C49"/>
    <w:pPr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Univers" w:hAnsi="Univers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D48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D29AE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D29AE"/>
    <w:rPr>
      <w:rFonts w:ascii="Univers" w:hAnsi="Univers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D29AE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29AE"/>
    <w:rPr>
      <w:rFonts w:ascii="Univers" w:hAnsi="Univers"/>
      <w:szCs w:val="20"/>
      <w:lang w:eastAsia="nl-NL"/>
    </w:rPr>
  </w:style>
  <w:style w:type="table" w:styleId="Tabelraster">
    <w:name w:val="Table Grid"/>
    <w:basedOn w:val="Standaardtabel"/>
    <w:uiPriority w:val="39"/>
    <w:rsid w:val="00BA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900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9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oothything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Woolderink</dc:creator>
  <cp:keywords/>
  <dc:description/>
  <cp:lastModifiedBy>Carlijn Woolderink</cp:lastModifiedBy>
  <cp:revision>9</cp:revision>
  <dcterms:created xsi:type="dcterms:W3CDTF">2023-09-05T19:29:00Z</dcterms:created>
  <dcterms:modified xsi:type="dcterms:W3CDTF">2024-06-26T14:53:00Z</dcterms:modified>
</cp:coreProperties>
</file>